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256192CE" w:rsidR="001C2879" w:rsidRPr="00214A23" w:rsidRDefault="005A2BF7" w:rsidP="005A2BF7">
      <w:pPr>
        <w:pStyle w:val="Antrinispavadinimas"/>
        <w:spacing w:after="0"/>
        <w:ind w:firstLine="1418"/>
        <w:jc w:val="both"/>
        <w:rPr>
          <w:rFonts w:ascii="Times New Roman" w:hAnsi="Times New Roman"/>
        </w:rPr>
      </w:pPr>
      <w:r w:rsidRPr="005A2BF7">
        <w:rPr>
          <w:rFonts w:ascii="Times New Roman" w:eastAsia="Batang" w:hAnsi="Times New Roman"/>
          <w:b/>
          <w:iCs/>
          <w:lang w:eastAsia="en-US"/>
        </w:rPr>
        <w:t>Skuodo</w:t>
      </w:r>
      <w:r w:rsidR="00617904">
        <w:rPr>
          <w:rFonts w:ascii="Times New Roman" w:eastAsia="Batang" w:hAnsi="Times New Roman"/>
          <w:b/>
          <w:iCs/>
          <w:lang w:eastAsia="en-US"/>
        </w:rPr>
        <w:t xml:space="preserve"> Pranciškaus Žadeikio gimnazija</w:t>
      </w:r>
      <w:r w:rsidRPr="005A2BF7">
        <w:rPr>
          <w:rFonts w:ascii="Times New Roman" w:eastAsia="Batang" w:hAnsi="Times New Roman"/>
          <w:lang w:eastAsia="en-US"/>
        </w:rPr>
        <w:t>, įstaigos kodas</w:t>
      </w:r>
      <w:r w:rsidR="00617904">
        <w:rPr>
          <w:rFonts w:ascii="Times New Roman" w:eastAsia="Batang" w:hAnsi="Times New Roman"/>
          <w:lang w:eastAsia="en-US"/>
        </w:rPr>
        <w:t xml:space="preserve"> 195175171</w:t>
      </w:r>
      <w:r w:rsidRPr="005A2BF7">
        <w:rPr>
          <w:rFonts w:ascii="Times New Roman" w:hAnsi="Times New Roman"/>
        </w:rPr>
        <w:t xml:space="preserve">, </w:t>
      </w:r>
      <w:r w:rsidRPr="005A2BF7">
        <w:rPr>
          <w:rFonts w:ascii="Times New Roman" w:eastAsia="Batang" w:hAnsi="Times New Roman"/>
          <w:lang w:eastAsia="en-US"/>
        </w:rPr>
        <w:t xml:space="preserve">atstovaujama </w:t>
      </w:r>
      <w:r w:rsidRPr="005A2BF7">
        <w:rPr>
          <w:rFonts w:ascii="Times New Roman" w:eastAsia="Batang" w:hAnsi="Times New Roman"/>
        </w:rPr>
        <w:t>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0C1724C3" w:rsidR="005B1125" w:rsidRPr="00FA0CA6" w:rsidRDefault="005B1125" w:rsidP="00FA0CA6">
      <w:pPr>
        <w:ind w:firstLine="1418"/>
        <w:jc w:val="both"/>
        <w:rPr>
          <w:b/>
          <w:sz w:val="24"/>
          <w:szCs w:val="24"/>
        </w:rPr>
      </w:pPr>
      <w:r w:rsidRPr="00AD7BAD">
        <w:rPr>
          <w:sz w:val="24"/>
          <w:szCs w:val="24"/>
          <w:lang w:eastAsia="lt-LT"/>
        </w:rPr>
        <w:t>1.1.</w:t>
      </w:r>
      <w:r w:rsidR="00444C33" w:rsidRPr="00444C33">
        <w:t xml:space="preserve"> </w:t>
      </w:r>
      <w:r w:rsidR="00FA0CA6" w:rsidRPr="00FA0CA6">
        <w:rPr>
          <w:b/>
          <w:sz w:val="24"/>
          <w:szCs w:val="24"/>
        </w:rPr>
        <w:t>Interaktyvus ekranas su slankiojančia lentų sistema</w:t>
      </w:r>
      <w:r w:rsidR="00F262BD">
        <w:rPr>
          <w:b/>
          <w:bCs/>
          <w:sz w:val="24"/>
          <w:szCs w:val="24"/>
          <w:lang w:eastAsia="lt-LT"/>
        </w:rPr>
        <w:t>, 1 vnt.</w:t>
      </w:r>
      <w:r w:rsidR="001D4218">
        <w:rPr>
          <w:b/>
          <w:bCs/>
          <w:sz w:val="24"/>
          <w:szCs w:val="24"/>
          <w:lang w:eastAsia="lt-LT"/>
        </w:rPr>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56E130D3"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5F68EE">
        <w:rPr>
          <w:sz w:val="24"/>
          <w:szCs w:val="24"/>
        </w:rPr>
        <w:t>2</w:t>
      </w:r>
      <w:r w:rsidR="00EA6F29" w:rsidRPr="001261A3">
        <w:rPr>
          <w:sz w:val="24"/>
          <w:szCs w:val="24"/>
        </w:rPr>
        <w:t xml:space="preserve"> </w:t>
      </w:r>
      <w:r w:rsidR="004328CB">
        <w:rPr>
          <w:sz w:val="24"/>
          <w:szCs w:val="24"/>
        </w:rPr>
        <w:t>(</w:t>
      </w:r>
      <w:r w:rsidR="005F68EE">
        <w:rPr>
          <w:sz w:val="24"/>
          <w:szCs w:val="24"/>
        </w:rPr>
        <w:t>du</w:t>
      </w:r>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1388BD8E" w14:textId="77777777" w:rsidR="00964737" w:rsidRDefault="001C2879" w:rsidP="00964737">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00964737">
        <w:rPr>
          <w:sz w:val="24"/>
          <w:szCs w:val="24"/>
        </w:rPr>
        <w:t xml:space="preserve"> priėmimą.</w:t>
      </w:r>
    </w:p>
    <w:p w14:paraId="0C067C54" w14:textId="493A55B0" w:rsidR="005302CE" w:rsidRPr="00964737" w:rsidRDefault="005302CE" w:rsidP="00964737">
      <w:pPr>
        <w:numPr>
          <w:ilvl w:val="1"/>
          <w:numId w:val="19"/>
        </w:numPr>
        <w:tabs>
          <w:tab w:val="left" w:pos="709"/>
          <w:tab w:val="left" w:pos="1985"/>
        </w:tabs>
        <w:adjustRightInd/>
        <w:ind w:left="0" w:firstLine="1418"/>
        <w:jc w:val="both"/>
        <w:rPr>
          <w:sz w:val="24"/>
          <w:szCs w:val="24"/>
        </w:rPr>
      </w:pPr>
      <w:r w:rsidRPr="00964737">
        <w:rPr>
          <w:sz w:val="24"/>
          <w:szCs w:val="24"/>
          <w:lang w:val="it-IT" w:eastAsia="lt-LT"/>
        </w:rPr>
        <w:t>P</w:t>
      </w:r>
      <w:r w:rsidR="00AE4DCD" w:rsidRPr="00964737">
        <w:rPr>
          <w:sz w:val="24"/>
          <w:szCs w:val="24"/>
          <w:lang w:val="it-IT" w:eastAsia="lt-LT"/>
        </w:rPr>
        <w:t>rekė</w:t>
      </w:r>
      <w:r w:rsidRPr="00964737">
        <w:rPr>
          <w:sz w:val="24"/>
          <w:szCs w:val="24"/>
          <w:lang w:val="it-IT" w:eastAsia="lt-LT"/>
        </w:rPr>
        <w:t xml:space="preserve"> turi turėti CE ženklą su identifikavimo numeriu.</w:t>
      </w:r>
      <w:r w:rsidR="00964737">
        <w:rPr>
          <w:sz w:val="24"/>
          <w:szCs w:val="24"/>
          <w:lang w:val="it-IT" w:eastAsia="lt-LT"/>
        </w:rPr>
        <w:t xml:space="preserve"> Prekė</w:t>
      </w:r>
      <w:r w:rsidR="00964737" w:rsidRPr="00964737">
        <w:rPr>
          <w:sz w:val="24"/>
          <w:szCs w:val="24"/>
          <w:lang w:val="it-IT" w:eastAsia="lt-LT"/>
        </w:rPr>
        <w:t xml:space="preserve"> turi atitikti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sidR="00121C1F">
        <w:rPr>
          <w:sz w:val="24"/>
          <w:szCs w:val="24"/>
          <w:lang w:val="it-IT" w:eastAsia="lt-LT"/>
        </w:rPr>
        <w:t>)</w:t>
      </w:r>
      <w:r w:rsidR="00964737" w:rsidRPr="00964737">
        <w:rPr>
          <w:sz w:val="24"/>
          <w:szCs w:val="24"/>
          <w:lang w:val="it-IT" w:eastAsia="lt-LT"/>
        </w:rPr>
        <w:t xml:space="preserve"> ir turėti tai patvirtinantį dokumentą.</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293C664"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Pr>
          <w:sz w:val="24"/>
          <w:szCs w:val="24"/>
        </w:rPr>
        <w:t xml:space="preserve">Tiekėjas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lastRenderedPageBreak/>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743170E5"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t>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w:t>
      </w:r>
      <w:proofErr w:type="spellStart"/>
      <w:r w:rsidRPr="005B1125">
        <w:rPr>
          <w:iCs/>
          <w:sz w:val="24"/>
          <w:szCs w:val="24"/>
        </w:rPr>
        <w:t>ių</w:t>
      </w:r>
      <w:proofErr w:type="spellEnd"/>
      <w:r w:rsidRPr="005B1125">
        <w:rPr>
          <w:iCs/>
          <w:sz w:val="24"/>
          <w:szCs w:val="24"/>
        </w:rPr>
        <w:t>) Prekės (-</w:t>
      </w:r>
      <w:proofErr w:type="spellStart"/>
      <w:r w:rsidRPr="005B1125">
        <w:rPr>
          <w:iCs/>
          <w:sz w:val="24"/>
          <w:szCs w:val="24"/>
        </w:rPr>
        <w:t>ių</w:t>
      </w:r>
      <w:proofErr w:type="spellEnd"/>
      <w:r w:rsidRPr="005B1125">
        <w:rPr>
          <w:iCs/>
          <w:sz w:val="24"/>
          <w:szCs w:val="24"/>
        </w:rPr>
        <w:t xml:space="preserve">)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49704B0B"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jas suteikia</w:t>
      </w:r>
      <w:r w:rsidR="00952176">
        <w:rPr>
          <w:sz w:val="24"/>
          <w:szCs w:val="24"/>
        </w:rPr>
        <w:t xml:space="preserve"> Prekei</w:t>
      </w:r>
      <w:r w:rsidR="00737D6A">
        <w:rPr>
          <w:sz w:val="24"/>
          <w:szCs w:val="24"/>
        </w:rPr>
        <w:t xml:space="preserve">   </w:t>
      </w:r>
      <w:r w:rsidR="009E11A1" w:rsidRPr="00002E71">
        <w:rPr>
          <w:b/>
          <w:sz w:val="24"/>
          <w:szCs w:val="24"/>
        </w:rPr>
        <w:t xml:space="preserve"> </w:t>
      </w:r>
      <w:r w:rsidR="00BB4153">
        <w:rPr>
          <w:b/>
          <w:sz w:val="24"/>
          <w:szCs w:val="24"/>
        </w:rPr>
        <w:t xml:space="preserve">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172E4D8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Pr="00121C1F" w:rsidRDefault="001C2879" w:rsidP="001261A3">
      <w:pPr>
        <w:pStyle w:val="Sraopastraipa"/>
        <w:numPr>
          <w:ilvl w:val="1"/>
          <w:numId w:val="22"/>
        </w:numPr>
        <w:tabs>
          <w:tab w:val="left" w:pos="142"/>
          <w:tab w:val="left" w:pos="284"/>
          <w:tab w:val="left" w:pos="1985"/>
        </w:tabs>
        <w:adjustRightInd/>
        <w:ind w:left="0" w:firstLine="1418"/>
        <w:jc w:val="both"/>
        <w:rPr>
          <w:b/>
          <w:i/>
          <w:sz w:val="24"/>
          <w:szCs w:val="24"/>
        </w:rPr>
      </w:pPr>
      <w:r w:rsidRPr="00121C1F">
        <w:rPr>
          <w:i/>
          <w:sz w:val="24"/>
          <w:szCs w:val="24"/>
        </w:rPr>
        <w:t>Sutarties kaina yra</w:t>
      </w:r>
      <w:r w:rsidR="00E87814" w:rsidRPr="00121C1F">
        <w:rPr>
          <w:i/>
          <w:sz w:val="24"/>
          <w:szCs w:val="24"/>
        </w:rPr>
        <w:t xml:space="preserve">:                </w:t>
      </w:r>
      <w:r w:rsidR="00EB09C6" w:rsidRPr="00121C1F">
        <w:rPr>
          <w:i/>
          <w:sz w:val="24"/>
          <w:szCs w:val="24"/>
        </w:rPr>
        <w:t xml:space="preserve"> </w:t>
      </w:r>
      <w:proofErr w:type="spellStart"/>
      <w:r w:rsidR="00115C8E" w:rsidRPr="00121C1F">
        <w:rPr>
          <w:i/>
          <w:sz w:val="24"/>
          <w:szCs w:val="24"/>
        </w:rPr>
        <w:t>Eur</w:t>
      </w:r>
      <w:proofErr w:type="spellEnd"/>
      <w:r w:rsidR="00115C8E" w:rsidRPr="00121C1F">
        <w:rPr>
          <w:i/>
          <w:sz w:val="24"/>
          <w:szCs w:val="24"/>
        </w:rPr>
        <w:t xml:space="preserve"> (suma žodžiais)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46BDD4DD"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F554D2" w:rsidRPr="00F554D2">
        <w:rPr>
          <w:sz w:val="24"/>
          <w:szCs w:val="24"/>
        </w:rPr>
        <w:t>Ekonomikos gaivinimo ir atsparumo didinimo priemonės (EGADP) bei Lietuvos Respublikos valstybės biudžeto lėšomis finansuojamas projektas „Tūkstantmečio mokyklos II“ (projekto Nr. 10-012-P-0001).</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w:t>
      </w:r>
      <w:proofErr w:type="spellStart"/>
      <w:r w:rsidRPr="005B1125">
        <w:rPr>
          <w:sz w:val="24"/>
          <w:szCs w:val="24"/>
        </w:rPr>
        <w:t>E</w:t>
      </w:r>
      <w:r w:rsidR="00BA2035" w:rsidRPr="005B1125">
        <w:rPr>
          <w:sz w:val="24"/>
          <w:szCs w:val="24"/>
        </w:rPr>
        <w:t>ur</w:t>
      </w:r>
      <w:proofErr w:type="spellEnd"/>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 xml:space="preserve">po Prekių priėmimo – perdavimo akto pasirašymo ir </w:t>
      </w:r>
      <w:bookmarkStart w:id="0" w:name="_GoBack"/>
      <w:bookmarkEnd w:id="0"/>
      <w:r w:rsidR="00DC7EDE" w:rsidRPr="00DC7EDE">
        <w:rPr>
          <w:sz w:val="24"/>
          <w:szCs w:val="24"/>
        </w:rPr>
        <w:t>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w:t>
      </w:r>
      <w:proofErr w:type="spellStart"/>
      <w:r w:rsidRPr="00C75AAC">
        <w:rPr>
          <w:sz w:val="24"/>
          <w:szCs w:val="24"/>
        </w:rPr>
        <w:t>subtiekėjais</w:t>
      </w:r>
      <w:proofErr w:type="spellEnd"/>
      <w:r w:rsidRPr="00C75AAC">
        <w:rPr>
          <w:sz w:val="24"/>
          <w:szCs w:val="24"/>
        </w:rPr>
        <w:t xml:space="preserve"> (-u). Apie tai Pirkėjas raštu informuoja </w:t>
      </w:r>
      <w:proofErr w:type="spellStart"/>
      <w:r w:rsidRPr="00C75AAC">
        <w:rPr>
          <w:sz w:val="24"/>
          <w:szCs w:val="24"/>
        </w:rPr>
        <w:t>Subtiekėjus</w:t>
      </w:r>
      <w:proofErr w:type="spellEnd"/>
      <w:r w:rsidRPr="00C75AAC">
        <w:rPr>
          <w:sz w:val="24"/>
          <w:szCs w:val="24"/>
        </w:rPr>
        <w:t xml:space="preserve"> (-ą) per 3 darbo dienas nuo Sutarties pasirašymo. </w:t>
      </w:r>
      <w:proofErr w:type="spellStart"/>
      <w:r w:rsidRPr="00C75AAC">
        <w:rPr>
          <w:sz w:val="24"/>
          <w:szCs w:val="24"/>
        </w:rPr>
        <w:t>Subtiekėjams</w:t>
      </w:r>
      <w:proofErr w:type="spellEnd"/>
      <w:r w:rsidRPr="00C75AAC">
        <w:rPr>
          <w:sz w:val="24"/>
          <w:szCs w:val="24"/>
        </w:rPr>
        <w:t xml:space="preserve"> (-ui) raštu </w:t>
      </w:r>
      <w:r w:rsidRPr="00C75AAC">
        <w:rPr>
          <w:sz w:val="24"/>
          <w:szCs w:val="24"/>
        </w:rPr>
        <w:lastRenderedPageBreak/>
        <w:t xml:space="preserve">pateikus prašymą pasinaudoti tiesioginio atsiskaitymo galimybe, sudaroma trišalė sutartis tarp </w:t>
      </w:r>
      <w:r>
        <w:rPr>
          <w:sz w:val="24"/>
          <w:szCs w:val="24"/>
        </w:rPr>
        <w:t>Pirkėjo, Tiekėjo</w:t>
      </w:r>
      <w:r w:rsidRPr="00C75AAC">
        <w:rPr>
          <w:sz w:val="24"/>
          <w:szCs w:val="24"/>
        </w:rPr>
        <w:t xml:space="preserve"> ir jo </w:t>
      </w:r>
      <w:proofErr w:type="spellStart"/>
      <w:r w:rsidRPr="00C75AAC">
        <w:rPr>
          <w:sz w:val="24"/>
          <w:szCs w:val="24"/>
        </w:rPr>
        <w:t>Subtiekėjų</w:t>
      </w:r>
      <w:proofErr w:type="spellEnd"/>
      <w:r w:rsidRPr="00C75AAC">
        <w:rPr>
          <w:sz w:val="24"/>
          <w:szCs w:val="24"/>
        </w:rPr>
        <w:t xml:space="preserve"> (-o), nustatanti tiesioginio atsiskaitymo su </w:t>
      </w:r>
      <w:proofErr w:type="spellStart"/>
      <w:r w:rsidRPr="00C75AAC">
        <w:rPr>
          <w:sz w:val="24"/>
          <w:szCs w:val="24"/>
        </w:rPr>
        <w:t>Subtiekėjais</w:t>
      </w:r>
      <w:proofErr w:type="spellEnd"/>
      <w:r w:rsidRPr="00C75AAC">
        <w:rPr>
          <w:sz w:val="24"/>
          <w:szCs w:val="24"/>
        </w:rPr>
        <w:t xml:space="preserve"> (-u) tvarką, atsižvelgiant į pirkimo dokumentuose, </w:t>
      </w:r>
      <w:proofErr w:type="spellStart"/>
      <w:r w:rsidRPr="00C75AAC">
        <w:rPr>
          <w:sz w:val="24"/>
          <w:szCs w:val="24"/>
        </w:rPr>
        <w:t>subtiekimo</w:t>
      </w:r>
      <w:proofErr w:type="spellEnd"/>
      <w:r w:rsidRPr="00C75AAC">
        <w:rPr>
          <w:sz w:val="24"/>
          <w:szCs w:val="24"/>
        </w:rPr>
        <w:t xml:space="preserve"> sutartyje ir Sutartyje nustatytus reikalavimus. </w:t>
      </w:r>
      <w:r>
        <w:rPr>
          <w:sz w:val="24"/>
          <w:szCs w:val="24"/>
        </w:rPr>
        <w:t>Tiekėjas</w:t>
      </w:r>
      <w:r w:rsidRPr="00C75AAC">
        <w:rPr>
          <w:sz w:val="24"/>
          <w:szCs w:val="24"/>
        </w:rPr>
        <w:t xml:space="preserve"> turi teisę prieštarauti nepagrįstiems mokėjimams </w:t>
      </w:r>
      <w:proofErr w:type="spellStart"/>
      <w:r w:rsidRPr="00C75AAC">
        <w:rPr>
          <w:sz w:val="24"/>
          <w:szCs w:val="24"/>
        </w:rPr>
        <w:t>Subtiekėjams</w:t>
      </w:r>
      <w:proofErr w:type="spellEnd"/>
      <w:r w:rsidRPr="00C75AAC">
        <w:rPr>
          <w:sz w:val="24"/>
          <w:szCs w:val="24"/>
        </w:rPr>
        <w:t xml:space="preserve">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w:t>
      </w:r>
      <w:proofErr w:type="spellStart"/>
      <w:r w:rsidRPr="005B1125">
        <w:rPr>
          <w:sz w:val="24"/>
          <w:szCs w:val="24"/>
        </w:rPr>
        <w:t>subtiekėjais</w:t>
      </w:r>
      <w:proofErr w:type="spellEnd"/>
      <w:r w:rsidRPr="005B1125">
        <w:rPr>
          <w:sz w:val="24"/>
          <w:szCs w:val="24"/>
        </w:rPr>
        <w:t xml:space="preserve">, kurie nurodyti Pasiūlyme, jeigu vykdant Sutartį jie pasitelkiami: </w:t>
      </w:r>
      <w:r w:rsidRPr="005B1125">
        <w:rPr>
          <w:i/>
          <w:sz w:val="24"/>
          <w:szCs w:val="24"/>
        </w:rPr>
        <w:t xml:space="preserve">/nurodyti/; </w:t>
      </w:r>
      <w:r w:rsidRPr="005B1125">
        <w:rPr>
          <w:sz w:val="24"/>
          <w:szCs w:val="24"/>
        </w:rPr>
        <w:t xml:space="preserve">taip pat tais </w:t>
      </w:r>
      <w:proofErr w:type="spellStart"/>
      <w:r w:rsidRPr="005B1125">
        <w:rPr>
          <w:sz w:val="24"/>
          <w:szCs w:val="24"/>
        </w:rPr>
        <w:t>subtiekėjais</w:t>
      </w:r>
      <w:proofErr w:type="spellEnd"/>
      <w:r w:rsidRPr="005B1125">
        <w:rPr>
          <w:sz w:val="24"/>
          <w:szCs w:val="24"/>
        </w:rPr>
        <w:t>,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1" w:name="OLE_LINK50"/>
      <w:bookmarkStart w:id="2" w:name="OLE_LINK48"/>
      <w:bookmarkStart w:id="3"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4" w:name="OLE_LINK51"/>
      <w:bookmarkStart w:id="5" w:name="OLE_LINK52"/>
      <w:bookmarkEnd w:id="1"/>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2"/>
      <w:bookmarkEnd w:id="3"/>
      <w:bookmarkEnd w:id="4"/>
      <w:bookmarkEnd w:id="5"/>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6" w:name="OLE_LINK3"/>
      <w:bookmarkStart w:id="7" w:name="OLE_LINK4"/>
      <w:r w:rsidRPr="008F61FF">
        <w:rPr>
          <w:color w:val="000000" w:themeColor="text1"/>
          <w:sz w:val="24"/>
          <w:szCs w:val="24"/>
        </w:rPr>
        <w:t xml:space="preserve">, </w:t>
      </w:r>
      <w:bookmarkStart w:id="8" w:name="OLE_LINK53"/>
      <w:bookmarkStart w:id="9" w:name="OLE_LINK54"/>
      <w:r w:rsidRPr="008F61FF">
        <w:rPr>
          <w:color w:val="000000" w:themeColor="text1"/>
          <w:sz w:val="24"/>
          <w:szCs w:val="24"/>
        </w:rPr>
        <w:t xml:space="preserve">vieną kartą praleistas Sutartyje Šalių  sutartas  prekių pristatymo terminas, </w:t>
      </w:r>
      <w:bookmarkEnd w:id="6"/>
      <w:bookmarkEnd w:id="7"/>
      <w:bookmarkEnd w:id="8"/>
      <w:bookmarkEnd w:id="9"/>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w:t>
      </w:r>
      <w:proofErr w:type="spellStart"/>
      <w:r w:rsidRPr="007479D6">
        <w:rPr>
          <w:sz w:val="24"/>
          <w:szCs w:val="24"/>
        </w:rPr>
        <w:t>subtiekėjo</w:t>
      </w:r>
      <w:proofErr w:type="spellEnd"/>
      <w:r w:rsidRPr="007479D6">
        <w:rPr>
          <w:sz w:val="24"/>
          <w:szCs w:val="24"/>
        </w:rPr>
        <w:t xml:space="preserve">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proofErr w:type="spellStart"/>
      <w:r w:rsidR="00D41101">
        <w:rPr>
          <w:color w:val="000000"/>
          <w:sz w:val="24"/>
          <w:szCs w:val="24"/>
          <w:lang w:eastAsia="ar-SA"/>
        </w:rPr>
        <w:t>subtiekėją</w:t>
      </w:r>
      <w:proofErr w:type="spellEnd"/>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proofErr w:type="spellStart"/>
      <w:r w:rsidR="00D41101">
        <w:rPr>
          <w:color w:val="000000"/>
          <w:sz w:val="24"/>
          <w:szCs w:val="24"/>
          <w:lang w:eastAsia="ar-SA"/>
        </w:rPr>
        <w:t>subtiekėjųi</w:t>
      </w:r>
      <w:proofErr w:type="spellEnd"/>
      <w:r w:rsidR="00D41101">
        <w:rPr>
          <w:color w:val="000000"/>
          <w:sz w:val="24"/>
          <w:szCs w:val="24"/>
          <w:lang w:eastAsia="ar-SA"/>
        </w:rPr>
        <w:t xml:space="preserve">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proofErr w:type="spellStart"/>
      <w:r w:rsidR="00D41101">
        <w:rPr>
          <w:color w:val="000000"/>
          <w:sz w:val="24"/>
          <w:szCs w:val="24"/>
          <w:lang w:eastAsia="ar-SA"/>
        </w:rPr>
        <w:t>Subtiekėjo</w:t>
      </w:r>
      <w:proofErr w:type="spellEnd"/>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proofErr w:type="spellStart"/>
      <w:r w:rsidR="00D41101">
        <w:rPr>
          <w:color w:val="000000"/>
          <w:sz w:val="24"/>
          <w:szCs w:val="24"/>
          <w:lang w:eastAsia="ar-SA"/>
        </w:rPr>
        <w:t>subtiekėjas</w:t>
      </w:r>
      <w:proofErr w:type="spellEnd"/>
      <w:r w:rsidR="00D41101">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proofErr w:type="spellStart"/>
      <w:r>
        <w:rPr>
          <w:sz w:val="24"/>
          <w:szCs w:val="24"/>
        </w:rPr>
        <w:t>subtiekėj</w:t>
      </w:r>
      <w:r w:rsidR="00413211">
        <w:rPr>
          <w:sz w:val="24"/>
          <w:szCs w:val="24"/>
        </w:rPr>
        <w:t>o</w:t>
      </w:r>
      <w:proofErr w:type="spellEnd"/>
      <w:r w:rsidR="00413211">
        <w:rPr>
          <w:sz w:val="24"/>
          <w:szCs w:val="24"/>
        </w:rPr>
        <w:t xml:space="preserve">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Nė viena Šalis nėra laikoma pažeidusia šią Sutartį arba nevykdančia savo įsipareigojimų pagal šią Sutartį, jei įsipareigojimus vykdyti jai trukdo nenugalimos jėgos (</w:t>
      </w:r>
      <w:proofErr w:type="spellStart"/>
      <w:r w:rsidR="001C2879" w:rsidRPr="00B666B1">
        <w:rPr>
          <w:sz w:val="24"/>
          <w:szCs w:val="24"/>
        </w:rPr>
        <w:t>force</w:t>
      </w:r>
      <w:proofErr w:type="spellEnd"/>
      <w:r w:rsidR="001C2879" w:rsidRPr="00B666B1">
        <w:rPr>
          <w:sz w:val="24"/>
          <w:szCs w:val="24"/>
        </w:rPr>
        <w:t xml:space="preserve"> majeure) aplinkybės, atsiradusios po Sutarties įsigaliojimo dienos. Nenugalimos jėgos (</w:t>
      </w:r>
      <w:proofErr w:type="spellStart"/>
      <w:r w:rsidR="001C2879" w:rsidRPr="00B666B1">
        <w:rPr>
          <w:sz w:val="24"/>
          <w:szCs w:val="24"/>
        </w:rPr>
        <w:t>force</w:t>
      </w:r>
      <w:proofErr w:type="spellEnd"/>
      <w:r w:rsidR="001C2879" w:rsidRPr="00B666B1">
        <w:rPr>
          <w:sz w:val="24"/>
          <w:szCs w:val="24"/>
        </w:rPr>
        <w:t xml:space="preserve"> majeure) aplinkybių sąvoka apibrėžiama ir Šalių teisės, pareigos ir atsakomybė esant šioms aplinkybėms reglamentuojamos Lietuvos Respublikos civilinio kodekso 6.212 straipsnyje bei Atleidimo nuo atsakomybės esant nenugalimos jėgos (</w:t>
      </w:r>
      <w:proofErr w:type="spellStart"/>
      <w:r w:rsidR="001C2879" w:rsidRPr="00B666B1">
        <w:rPr>
          <w:sz w:val="24"/>
          <w:szCs w:val="24"/>
        </w:rPr>
        <w:t>force</w:t>
      </w:r>
      <w:proofErr w:type="spellEnd"/>
      <w:r w:rsidR="001C2879" w:rsidRPr="00B666B1">
        <w:rPr>
          <w:sz w:val="24"/>
          <w:szCs w:val="24"/>
        </w:rPr>
        <w:t xml:space="preserve"> majeure) aplinkybėms taisyklėse (1996 m. liepos 15 d. Lietuvos Respublikos Vyriausybės nutarimas Nr. 840 </w:t>
      </w:r>
      <w:r w:rsidR="00996905" w:rsidRPr="00B666B1">
        <w:rPr>
          <w:sz w:val="24"/>
          <w:szCs w:val="24"/>
        </w:rPr>
        <w:t>„</w:t>
      </w:r>
      <w:r w:rsidR="001C2879" w:rsidRPr="00B666B1">
        <w:rPr>
          <w:sz w:val="24"/>
          <w:szCs w:val="24"/>
        </w:rPr>
        <w:t>Dėl atleidimo nuo atsakomybės esant nenugalimos jėgos (</w:t>
      </w:r>
      <w:proofErr w:type="spellStart"/>
      <w:r w:rsidR="001C2879" w:rsidRPr="00B666B1">
        <w:rPr>
          <w:sz w:val="24"/>
          <w:szCs w:val="24"/>
        </w:rPr>
        <w:t>force</w:t>
      </w:r>
      <w:proofErr w:type="spellEnd"/>
      <w:r w:rsidR="001C2879" w:rsidRPr="00B666B1">
        <w:rPr>
          <w:sz w:val="24"/>
          <w:szCs w:val="24"/>
        </w:rPr>
        <w:t xml:space="preserv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10" w:name="part_4831f37d8c4b448e83b51b196c730686"/>
      <w:bookmarkStart w:id="11" w:name="part_2c963fa9ca7e4045a67f8367927a1762"/>
      <w:bookmarkStart w:id="12" w:name="part_c263b6eacc614a55a6bf3f5235def46e"/>
      <w:bookmarkEnd w:id="10"/>
      <w:bookmarkEnd w:id="11"/>
      <w:bookmarkEnd w:id="12"/>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lastRenderedPageBreak/>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8506378" w14:textId="77777777" w:rsidR="00120476" w:rsidRDefault="00142A26" w:rsidP="00120476">
      <w:pPr>
        <w:pStyle w:val="prastasistinklapis"/>
        <w:spacing w:before="0" w:beforeAutospacing="0" w:after="0" w:afterAutospacing="0"/>
        <w:ind w:firstLine="1296"/>
        <w:jc w:val="both"/>
        <w:rPr>
          <w:rFonts w:ascii="Times New Roman" w:hAnsi="Times New Roman" w:cs="Times New Roman"/>
          <w:color w:val="000000"/>
        </w:rPr>
      </w:pPr>
      <w:r w:rsidRPr="00120476">
        <w:rPr>
          <w:rFonts w:ascii="Times New Roman" w:hAnsi="Times New Roman" w:cs="Times New Roman"/>
          <w:color w:val="000000"/>
        </w:rPr>
        <w:t xml:space="preserve">10.3. </w:t>
      </w:r>
      <w:r w:rsidR="00120476" w:rsidRPr="00120476">
        <w:rPr>
          <w:rFonts w:ascii="Times New Roman" w:hAnsi="Times New Roman" w:cs="Times New Roman"/>
          <w:color w:val="000000"/>
        </w:rPr>
        <w:t>Už Sutarties vykdymo koordinavimą atsakingi asmenys:</w:t>
      </w:r>
    </w:p>
    <w:p w14:paraId="355407E8" w14:textId="443F5E3A" w:rsidR="00120476" w:rsidRPr="00120476" w:rsidRDefault="00B666B1" w:rsidP="00120476">
      <w:pPr>
        <w:pStyle w:val="prastasistinklapis"/>
        <w:spacing w:before="0" w:beforeAutospacing="0" w:after="0" w:afterAutospacing="0"/>
        <w:ind w:firstLine="1296"/>
        <w:jc w:val="both"/>
        <w:rPr>
          <w:rFonts w:ascii="Times New Roman" w:hAnsi="Times New Roman" w:cs="Times New Roman"/>
        </w:rPr>
      </w:pPr>
      <w:r w:rsidRPr="00120476">
        <w:rPr>
          <w:rFonts w:ascii="Times New Roman" w:hAnsi="Times New Roman" w:cs="Times New Roman"/>
        </w:rPr>
        <w:t>10</w:t>
      </w:r>
      <w:r w:rsidR="00120476">
        <w:rPr>
          <w:rFonts w:ascii="Times New Roman" w:hAnsi="Times New Roman" w:cs="Times New Roman"/>
        </w:rPr>
        <w:t>.3</w:t>
      </w:r>
      <w:r w:rsidR="00F2102A" w:rsidRPr="00120476">
        <w:rPr>
          <w:rFonts w:ascii="Times New Roman" w:hAnsi="Times New Roman" w:cs="Times New Roman"/>
        </w:rPr>
        <w:t xml:space="preserve">.1. Pirkėjo paskirti atsakingi asmenys: už Sutarties vykdymą </w:t>
      </w:r>
      <w:r w:rsidR="00996905" w:rsidRPr="00120476">
        <w:rPr>
          <w:rFonts w:ascii="Times New Roman" w:hAnsi="Times New Roman" w:cs="Times New Roman"/>
        </w:rPr>
        <w:t>–</w:t>
      </w:r>
      <w:r w:rsidR="00120476" w:rsidRPr="00120476">
        <w:rPr>
          <w:rFonts w:ascii="Times New Roman" w:hAnsi="Times New Roman" w:cs="Times New Roman"/>
        </w:rPr>
        <w:t>,</w:t>
      </w:r>
    </w:p>
    <w:p w14:paraId="5C4C1658" w14:textId="671AC2D9" w:rsidR="00120476" w:rsidRPr="00120476" w:rsidRDefault="00B666B1" w:rsidP="00120476">
      <w:pPr>
        <w:pStyle w:val="prastasistinklapis"/>
        <w:spacing w:before="0" w:beforeAutospacing="0" w:after="0" w:afterAutospacing="0"/>
        <w:ind w:firstLine="1296"/>
        <w:jc w:val="both"/>
        <w:rPr>
          <w:rFonts w:ascii="Times New Roman" w:hAnsi="Times New Roman" w:cs="Times New Roman"/>
          <w14:textOutline w14:w="0" w14:cap="flat" w14:cmpd="sng" w14:algn="ctr">
            <w14:noFill/>
            <w14:prstDash w14:val="solid"/>
            <w14:bevel/>
          </w14:textOutline>
        </w:rPr>
      </w:pPr>
      <w:r w:rsidRPr="00120476">
        <w:rPr>
          <w:rFonts w:ascii="Times New Roman" w:hAnsi="Times New Roman" w:cs="Times New Roman"/>
        </w:rPr>
        <w:t>10</w:t>
      </w:r>
      <w:r w:rsidR="00120476">
        <w:rPr>
          <w:rFonts w:ascii="Times New Roman" w:hAnsi="Times New Roman" w:cs="Times New Roman"/>
        </w:rPr>
        <w:t>.3</w:t>
      </w:r>
      <w:r w:rsidR="00142A26" w:rsidRPr="00120476">
        <w:rPr>
          <w:rFonts w:ascii="Times New Roman" w:hAnsi="Times New Roman" w:cs="Times New Roman"/>
        </w:rPr>
        <w:t>.2</w:t>
      </w:r>
      <w:r w:rsidR="00330E96" w:rsidRPr="00120476">
        <w:rPr>
          <w:rFonts w:ascii="Times New Roman" w:hAnsi="Times New Roman" w:cs="Times New Roman"/>
        </w:rPr>
        <w:t>. Tiekėjo</w:t>
      </w:r>
      <w:r w:rsidR="00DF1871" w:rsidRPr="00120476">
        <w:rPr>
          <w:rFonts w:ascii="Times New Roman" w:hAnsi="Times New Roman" w:cs="Times New Roman"/>
        </w:rPr>
        <w:t xml:space="preserve"> paskirti atsakingi asmenys: už Sutarties vykdymą</w:t>
      </w:r>
      <w:r w:rsidR="00330E96" w:rsidRPr="00120476">
        <w:rPr>
          <w:rFonts w:ascii="Times New Roman" w:hAnsi="Times New Roman" w:cs="Times New Roman"/>
        </w:rPr>
        <w:t xml:space="preserve"> –</w:t>
      </w:r>
      <w:r w:rsidR="00120476" w:rsidRPr="00120476">
        <w:rPr>
          <w:rFonts w:ascii="Times New Roman" w:hAnsi="Times New Roman" w:cs="Times New Roman"/>
          <w14:textOutline w14:w="0" w14:cap="flat" w14:cmpd="sng" w14:algn="ctr">
            <w14:noFill/>
            <w14:prstDash w14:val="solid"/>
            <w14:bevel/>
          </w14:textOutline>
        </w:rPr>
        <w:t>,</w:t>
      </w:r>
    </w:p>
    <w:p w14:paraId="36FACBAC" w14:textId="48C81C30" w:rsidR="001C2879" w:rsidRPr="00120476" w:rsidRDefault="003B5FD5" w:rsidP="00120476">
      <w:pPr>
        <w:pStyle w:val="prastasistinklapis"/>
        <w:spacing w:before="0" w:beforeAutospacing="0" w:after="0" w:afterAutospacing="0"/>
        <w:ind w:firstLine="1296"/>
        <w:jc w:val="both"/>
        <w:rPr>
          <w:rFonts w:ascii="Times New Roman" w:hAnsi="Times New Roman" w:cs="Times New Roman"/>
          <w14:textOutline w14:w="0" w14:cap="flat" w14:cmpd="sng" w14:algn="ctr">
            <w14:noFill/>
            <w14:prstDash w14:val="solid"/>
            <w14:bevel/>
          </w14:textOutline>
        </w:rPr>
      </w:pPr>
      <w:r w:rsidRPr="00120476">
        <w:rPr>
          <w:rFonts w:ascii="Times New Roman" w:hAnsi="Times New Roman" w:cs="Times New Roman"/>
        </w:rPr>
        <w:t>1</w:t>
      </w:r>
      <w:r w:rsidR="00B666B1" w:rsidRPr="00120476">
        <w:rPr>
          <w:rFonts w:ascii="Times New Roman" w:hAnsi="Times New Roman" w:cs="Times New Roman"/>
        </w:rPr>
        <w:t>0</w:t>
      </w:r>
      <w:r w:rsidR="00120476">
        <w:rPr>
          <w:rFonts w:ascii="Times New Roman" w:hAnsi="Times New Roman" w:cs="Times New Roman"/>
        </w:rPr>
        <w:t>.4</w:t>
      </w:r>
      <w:r w:rsidRPr="00120476">
        <w:rPr>
          <w:rFonts w:ascii="Times New Roman" w:hAnsi="Times New Roman" w:cs="Times New Roman"/>
        </w:rPr>
        <w:t>.</w:t>
      </w:r>
      <w:r w:rsidR="007871B1" w:rsidRPr="00120476">
        <w:rPr>
          <w:rFonts w:ascii="Times New Roman" w:hAnsi="Times New Roman" w:cs="Times New Roman"/>
        </w:rPr>
        <w:t xml:space="preserve"> </w:t>
      </w:r>
      <w:r w:rsidR="002D3F0C" w:rsidRPr="00120476">
        <w:rPr>
          <w:rFonts w:ascii="Times New Roman" w:hAnsi="Times New Roman" w:cs="Times New Roman"/>
        </w:rPr>
        <w:t>Šalys sutaria, kad Sutartis pasirašoma elektroniniais parašais vienu egzemplioriumi turinčiu juridinę galią.</w:t>
      </w:r>
    </w:p>
    <w:p w14:paraId="4E64537C" w14:textId="2E83EAB8"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20476">
        <w:rPr>
          <w:sz w:val="24"/>
          <w:szCs w:val="24"/>
        </w:rPr>
        <w:t>5</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9"/>
      <w:headerReference w:type="first" r:id="rId10"/>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CD406" w14:textId="77777777" w:rsidR="009C6DFA" w:rsidRDefault="009C6DFA" w:rsidP="008D2802">
      <w:r>
        <w:separator/>
      </w:r>
    </w:p>
  </w:endnote>
  <w:endnote w:type="continuationSeparator" w:id="0">
    <w:p w14:paraId="37D5C051" w14:textId="77777777" w:rsidR="009C6DFA" w:rsidRDefault="009C6DFA"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BBD10" w14:textId="77777777" w:rsidR="009C6DFA" w:rsidRDefault="009C6DFA" w:rsidP="008D2802">
      <w:r>
        <w:separator/>
      </w:r>
    </w:p>
  </w:footnote>
  <w:footnote w:type="continuationSeparator" w:id="0">
    <w:p w14:paraId="59216A06" w14:textId="77777777" w:rsidR="009C6DFA" w:rsidRDefault="009C6DFA" w:rsidP="008D2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274739"/>
      <w:docPartObj>
        <w:docPartGallery w:val="Page Numbers (Top of Page)"/>
        <w:docPartUnique/>
      </w:docPartObj>
    </w:sdtPr>
    <w:sdtEndPr/>
    <w:sdtContent>
      <w:p w14:paraId="513EBC16" w14:textId="77777777" w:rsidR="00B6758D" w:rsidRDefault="00B6758D">
        <w:pPr>
          <w:pStyle w:val="Antrats"/>
          <w:jc w:val="center"/>
        </w:pPr>
        <w:r>
          <w:fldChar w:fldCharType="begin"/>
        </w:r>
        <w:r>
          <w:instrText>PAGE   \* MERGEFORMAT</w:instrText>
        </w:r>
        <w:r>
          <w:fldChar w:fldCharType="separate"/>
        </w:r>
        <w:r w:rsidR="00121C1F">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4"/>
  </w:num>
  <w:num w:numId="4">
    <w:abstractNumId w:val="16"/>
  </w:num>
  <w:num w:numId="5">
    <w:abstractNumId w:val="19"/>
  </w:num>
  <w:num w:numId="6">
    <w:abstractNumId w:val="12"/>
  </w:num>
  <w:num w:numId="7">
    <w:abstractNumId w:val="10"/>
  </w:num>
  <w:num w:numId="8">
    <w:abstractNumId w:val="22"/>
  </w:num>
  <w:num w:numId="9">
    <w:abstractNumId w:val="18"/>
  </w:num>
  <w:num w:numId="10">
    <w:abstractNumId w:val="23"/>
  </w:num>
  <w:num w:numId="11">
    <w:abstractNumId w:val="15"/>
  </w:num>
  <w:num w:numId="12">
    <w:abstractNumId w:val="20"/>
  </w:num>
  <w:num w:numId="13">
    <w:abstractNumId w:val="0"/>
  </w:num>
  <w:num w:numId="14">
    <w:abstractNumId w:val="17"/>
  </w:num>
  <w:num w:numId="15">
    <w:abstractNumId w:val="21"/>
  </w:num>
  <w:num w:numId="16">
    <w:abstractNumId w:val="5"/>
  </w:num>
  <w:num w:numId="17">
    <w:abstractNumId w:val="25"/>
  </w:num>
  <w:num w:numId="18">
    <w:abstractNumId w:val="3"/>
  </w:num>
  <w:num w:numId="19">
    <w:abstractNumId w:val="9"/>
  </w:num>
  <w:num w:numId="20">
    <w:abstractNumId w:val="2"/>
  </w:num>
  <w:num w:numId="21">
    <w:abstractNumId w:val="6"/>
  </w:num>
  <w:num w:numId="22">
    <w:abstractNumId w:val="24"/>
  </w:num>
  <w:num w:numId="23">
    <w:abstractNumId w:val="13"/>
  </w:num>
  <w:num w:numId="24">
    <w:abstractNumId w:val="8"/>
  </w:num>
  <w:num w:numId="25">
    <w:abstractNumId w:val="27"/>
  </w:num>
  <w:num w:numId="26">
    <w:abstractNumId w:val="4"/>
  </w:num>
  <w:num w:numId="27">
    <w:abstractNumId w:val="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3D40"/>
    <w:rsid w:val="000B600C"/>
    <w:rsid w:val="000B730B"/>
    <w:rsid w:val="000C167A"/>
    <w:rsid w:val="000D4506"/>
    <w:rsid w:val="000D5B89"/>
    <w:rsid w:val="000E0988"/>
    <w:rsid w:val="000E4641"/>
    <w:rsid w:val="000E7438"/>
    <w:rsid w:val="000F771E"/>
    <w:rsid w:val="000F781D"/>
    <w:rsid w:val="00106AA8"/>
    <w:rsid w:val="00107B20"/>
    <w:rsid w:val="00115C8E"/>
    <w:rsid w:val="00117E90"/>
    <w:rsid w:val="00120476"/>
    <w:rsid w:val="00121814"/>
    <w:rsid w:val="00121AFD"/>
    <w:rsid w:val="00121C1F"/>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18"/>
    <w:rsid w:val="001D428C"/>
    <w:rsid w:val="001D752B"/>
    <w:rsid w:val="001E23D2"/>
    <w:rsid w:val="001F214F"/>
    <w:rsid w:val="001F395D"/>
    <w:rsid w:val="001F4FAD"/>
    <w:rsid w:val="00201A6F"/>
    <w:rsid w:val="002047E4"/>
    <w:rsid w:val="0020538A"/>
    <w:rsid w:val="00213887"/>
    <w:rsid w:val="00214A23"/>
    <w:rsid w:val="00216194"/>
    <w:rsid w:val="00221530"/>
    <w:rsid w:val="00223146"/>
    <w:rsid w:val="00230B36"/>
    <w:rsid w:val="0024765B"/>
    <w:rsid w:val="00261A2A"/>
    <w:rsid w:val="00262256"/>
    <w:rsid w:val="00264149"/>
    <w:rsid w:val="00273B16"/>
    <w:rsid w:val="00274DF8"/>
    <w:rsid w:val="00275D9E"/>
    <w:rsid w:val="0027648D"/>
    <w:rsid w:val="00283492"/>
    <w:rsid w:val="00296858"/>
    <w:rsid w:val="002A39E1"/>
    <w:rsid w:val="002A4FC3"/>
    <w:rsid w:val="002A5BE7"/>
    <w:rsid w:val="002A75D1"/>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1F15"/>
    <w:rsid w:val="00312506"/>
    <w:rsid w:val="0031546D"/>
    <w:rsid w:val="003161E6"/>
    <w:rsid w:val="00325256"/>
    <w:rsid w:val="00327F6C"/>
    <w:rsid w:val="0033089B"/>
    <w:rsid w:val="00330E96"/>
    <w:rsid w:val="00335FF3"/>
    <w:rsid w:val="00340634"/>
    <w:rsid w:val="0034730E"/>
    <w:rsid w:val="0035394B"/>
    <w:rsid w:val="00353F3D"/>
    <w:rsid w:val="003560C1"/>
    <w:rsid w:val="00357ECD"/>
    <w:rsid w:val="00360127"/>
    <w:rsid w:val="003620FE"/>
    <w:rsid w:val="00370FD9"/>
    <w:rsid w:val="00374B97"/>
    <w:rsid w:val="00377F73"/>
    <w:rsid w:val="00385AD0"/>
    <w:rsid w:val="00386E23"/>
    <w:rsid w:val="0039524F"/>
    <w:rsid w:val="003A4A24"/>
    <w:rsid w:val="003B5F3A"/>
    <w:rsid w:val="003B5FD5"/>
    <w:rsid w:val="003C21E6"/>
    <w:rsid w:val="003D2998"/>
    <w:rsid w:val="003D53EA"/>
    <w:rsid w:val="003E35BE"/>
    <w:rsid w:val="003E3792"/>
    <w:rsid w:val="00412B74"/>
    <w:rsid w:val="00413211"/>
    <w:rsid w:val="00416880"/>
    <w:rsid w:val="004177FC"/>
    <w:rsid w:val="004258D1"/>
    <w:rsid w:val="004328CB"/>
    <w:rsid w:val="00432FF9"/>
    <w:rsid w:val="00434D5A"/>
    <w:rsid w:val="004360EA"/>
    <w:rsid w:val="00436408"/>
    <w:rsid w:val="00441B57"/>
    <w:rsid w:val="00442EBD"/>
    <w:rsid w:val="00444C33"/>
    <w:rsid w:val="00452C28"/>
    <w:rsid w:val="00453309"/>
    <w:rsid w:val="0047134F"/>
    <w:rsid w:val="00474503"/>
    <w:rsid w:val="00474CB4"/>
    <w:rsid w:val="00476AA1"/>
    <w:rsid w:val="00476D67"/>
    <w:rsid w:val="0048191D"/>
    <w:rsid w:val="004867D4"/>
    <w:rsid w:val="0049677C"/>
    <w:rsid w:val="004A3D7B"/>
    <w:rsid w:val="004A5326"/>
    <w:rsid w:val="004B4397"/>
    <w:rsid w:val="004B73BC"/>
    <w:rsid w:val="004C2D99"/>
    <w:rsid w:val="004C49F1"/>
    <w:rsid w:val="004E1BE5"/>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E0BFB"/>
    <w:rsid w:val="005F68EE"/>
    <w:rsid w:val="005F7C5D"/>
    <w:rsid w:val="00600772"/>
    <w:rsid w:val="00603EEE"/>
    <w:rsid w:val="0061180B"/>
    <w:rsid w:val="006121EF"/>
    <w:rsid w:val="00614E76"/>
    <w:rsid w:val="00617904"/>
    <w:rsid w:val="00620B37"/>
    <w:rsid w:val="00625867"/>
    <w:rsid w:val="00625BF0"/>
    <w:rsid w:val="00630441"/>
    <w:rsid w:val="0064177E"/>
    <w:rsid w:val="006425A5"/>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5EEF"/>
    <w:rsid w:val="006B7242"/>
    <w:rsid w:val="006C115E"/>
    <w:rsid w:val="006C1316"/>
    <w:rsid w:val="006C3FE6"/>
    <w:rsid w:val="006C54A1"/>
    <w:rsid w:val="006D1E16"/>
    <w:rsid w:val="006D2D37"/>
    <w:rsid w:val="006D30B6"/>
    <w:rsid w:val="006D5FC4"/>
    <w:rsid w:val="006E189B"/>
    <w:rsid w:val="006E1E12"/>
    <w:rsid w:val="006E3392"/>
    <w:rsid w:val="006E6912"/>
    <w:rsid w:val="006E6BE7"/>
    <w:rsid w:val="006F114D"/>
    <w:rsid w:val="006F1BD3"/>
    <w:rsid w:val="007032BC"/>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B3882"/>
    <w:rsid w:val="007C1278"/>
    <w:rsid w:val="007C1450"/>
    <w:rsid w:val="007C2C57"/>
    <w:rsid w:val="007C7466"/>
    <w:rsid w:val="007D2C34"/>
    <w:rsid w:val="007E6D19"/>
    <w:rsid w:val="007F11FD"/>
    <w:rsid w:val="007F631A"/>
    <w:rsid w:val="008121E2"/>
    <w:rsid w:val="0082119B"/>
    <w:rsid w:val="008218EA"/>
    <w:rsid w:val="00832AFE"/>
    <w:rsid w:val="00833791"/>
    <w:rsid w:val="00846AF8"/>
    <w:rsid w:val="00857515"/>
    <w:rsid w:val="00864076"/>
    <w:rsid w:val="0087557B"/>
    <w:rsid w:val="00882FD7"/>
    <w:rsid w:val="00884491"/>
    <w:rsid w:val="0089363A"/>
    <w:rsid w:val="008A2748"/>
    <w:rsid w:val="008A72C6"/>
    <w:rsid w:val="008B23D2"/>
    <w:rsid w:val="008B5CC3"/>
    <w:rsid w:val="008B70C2"/>
    <w:rsid w:val="008C0982"/>
    <w:rsid w:val="008D2802"/>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176"/>
    <w:rsid w:val="009528C0"/>
    <w:rsid w:val="00960BBE"/>
    <w:rsid w:val="00964010"/>
    <w:rsid w:val="00964737"/>
    <w:rsid w:val="00966440"/>
    <w:rsid w:val="009712B8"/>
    <w:rsid w:val="009906E0"/>
    <w:rsid w:val="00990E85"/>
    <w:rsid w:val="00993C05"/>
    <w:rsid w:val="00996905"/>
    <w:rsid w:val="009A1111"/>
    <w:rsid w:val="009A27A5"/>
    <w:rsid w:val="009A3E17"/>
    <w:rsid w:val="009B0D94"/>
    <w:rsid w:val="009C1829"/>
    <w:rsid w:val="009C6DFA"/>
    <w:rsid w:val="009D4CCC"/>
    <w:rsid w:val="009D57AF"/>
    <w:rsid w:val="009E11A1"/>
    <w:rsid w:val="009F0ECB"/>
    <w:rsid w:val="009F21A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6F9C"/>
    <w:rsid w:val="00AA7A5B"/>
    <w:rsid w:val="00AB3012"/>
    <w:rsid w:val="00AB5BB7"/>
    <w:rsid w:val="00AC3281"/>
    <w:rsid w:val="00AD0227"/>
    <w:rsid w:val="00AD4017"/>
    <w:rsid w:val="00AD436C"/>
    <w:rsid w:val="00AD60CA"/>
    <w:rsid w:val="00AE1247"/>
    <w:rsid w:val="00AE4DCD"/>
    <w:rsid w:val="00AF0BD1"/>
    <w:rsid w:val="00AF470E"/>
    <w:rsid w:val="00AF50A0"/>
    <w:rsid w:val="00AF6570"/>
    <w:rsid w:val="00AF7072"/>
    <w:rsid w:val="00B0189A"/>
    <w:rsid w:val="00B0281B"/>
    <w:rsid w:val="00B10CC1"/>
    <w:rsid w:val="00B1439A"/>
    <w:rsid w:val="00B1487F"/>
    <w:rsid w:val="00B24B40"/>
    <w:rsid w:val="00B25256"/>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332B"/>
    <w:rsid w:val="00BB4153"/>
    <w:rsid w:val="00BB515C"/>
    <w:rsid w:val="00BC14C2"/>
    <w:rsid w:val="00BD1B37"/>
    <w:rsid w:val="00BE108D"/>
    <w:rsid w:val="00BF05D9"/>
    <w:rsid w:val="00BF56F0"/>
    <w:rsid w:val="00C076AE"/>
    <w:rsid w:val="00C1092B"/>
    <w:rsid w:val="00C12D48"/>
    <w:rsid w:val="00C15741"/>
    <w:rsid w:val="00C217B2"/>
    <w:rsid w:val="00C22872"/>
    <w:rsid w:val="00C3041E"/>
    <w:rsid w:val="00C33068"/>
    <w:rsid w:val="00C33709"/>
    <w:rsid w:val="00C34569"/>
    <w:rsid w:val="00C4636A"/>
    <w:rsid w:val="00C475A9"/>
    <w:rsid w:val="00C64D87"/>
    <w:rsid w:val="00C72300"/>
    <w:rsid w:val="00C84638"/>
    <w:rsid w:val="00C87435"/>
    <w:rsid w:val="00C961C4"/>
    <w:rsid w:val="00CA0B1A"/>
    <w:rsid w:val="00CA216D"/>
    <w:rsid w:val="00CA43C2"/>
    <w:rsid w:val="00CA59E3"/>
    <w:rsid w:val="00CB2AB5"/>
    <w:rsid w:val="00CC0C30"/>
    <w:rsid w:val="00CD42D2"/>
    <w:rsid w:val="00CE3D61"/>
    <w:rsid w:val="00CE646D"/>
    <w:rsid w:val="00CE79ED"/>
    <w:rsid w:val="00CF616E"/>
    <w:rsid w:val="00D3341B"/>
    <w:rsid w:val="00D41101"/>
    <w:rsid w:val="00D4242D"/>
    <w:rsid w:val="00D431D6"/>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3CEB"/>
    <w:rsid w:val="00E555BE"/>
    <w:rsid w:val="00E57A1D"/>
    <w:rsid w:val="00E65EE3"/>
    <w:rsid w:val="00E7773F"/>
    <w:rsid w:val="00E86D5A"/>
    <w:rsid w:val="00E87814"/>
    <w:rsid w:val="00E92E75"/>
    <w:rsid w:val="00E94568"/>
    <w:rsid w:val="00EA0079"/>
    <w:rsid w:val="00EA2089"/>
    <w:rsid w:val="00EA2EDE"/>
    <w:rsid w:val="00EA3027"/>
    <w:rsid w:val="00EA37C6"/>
    <w:rsid w:val="00EA6181"/>
    <w:rsid w:val="00EA6A76"/>
    <w:rsid w:val="00EA6F29"/>
    <w:rsid w:val="00EA7955"/>
    <w:rsid w:val="00EB09C6"/>
    <w:rsid w:val="00EB41BF"/>
    <w:rsid w:val="00EB45C7"/>
    <w:rsid w:val="00EC186F"/>
    <w:rsid w:val="00EC2368"/>
    <w:rsid w:val="00EE2245"/>
    <w:rsid w:val="00EE5479"/>
    <w:rsid w:val="00EF2557"/>
    <w:rsid w:val="00F0046E"/>
    <w:rsid w:val="00F10729"/>
    <w:rsid w:val="00F10795"/>
    <w:rsid w:val="00F2102A"/>
    <w:rsid w:val="00F262BD"/>
    <w:rsid w:val="00F271CD"/>
    <w:rsid w:val="00F2792E"/>
    <w:rsid w:val="00F33C58"/>
    <w:rsid w:val="00F35AC7"/>
    <w:rsid w:val="00F37A7E"/>
    <w:rsid w:val="00F460F3"/>
    <w:rsid w:val="00F46DB0"/>
    <w:rsid w:val="00F5059B"/>
    <w:rsid w:val="00F554D2"/>
    <w:rsid w:val="00F677D3"/>
    <w:rsid w:val="00F67B77"/>
    <w:rsid w:val="00F760E0"/>
    <w:rsid w:val="00F77516"/>
    <w:rsid w:val="00F80FBA"/>
    <w:rsid w:val="00F83EF5"/>
    <w:rsid w:val="00F86EDA"/>
    <w:rsid w:val="00F87E24"/>
    <w:rsid w:val="00F90830"/>
    <w:rsid w:val="00F93CA6"/>
    <w:rsid w:val="00FA0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99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Antrinispavadinimas">
    <w:name w:val="Subtitle"/>
    <w:basedOn w:val="prastasis"/>
    <w:next w:val="prastasis"/>
    <w:link w:val="Antrinispavadinimas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AntrinispavadinimasDiagrama">
    <w:name w:val="Antrinis pavadinimas Diagrama"/>
    <w:basedOn w:val="Numatytasispastraiposriftas"/>
    <w:link w:val="Antrinispavadinimas"/>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stinklapis">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Antrinispavadinimas">
    <w:name w:val="Subtitle"/>
    <w:basedOn w:val="prastasis"/>
    <w:next w:val="prastasis"/>
    <w:link w:val="Antrinispavadinimas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AntrinispavadinimasDiagrama">
    <w:name w:val="Antrinis pavadinimas Diagrama"/>
    <w:basedOn w:val="Numatytasispastraiposriftas"/>
    <w:link w:val="Antrinispavadinimas"/>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stinklapis">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541068">
      <w:bodyDiv w:val="1"/>
      <w:marLeft w:val="0"/>
      <w:marRight w:val="0"/>
      <w:marTop w:val="0"/>
      <w:marBottom w:val="0"/>
      <w:divBdr>
        <w:top w:val="none" w:sz="0" w:space="0" w:color="auto"/>
        <w:left w:val="none" w:sz="0" w:space="0" w:color="auto"/>
        <w:bottom w:val="none" w:sz="0" w:space="0" w:color="auto"/>
        <w:right w:val="none" w:sz="0" w:space="0" w:color="auto"/>
      </w:divBdr>
    </w:div>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B6277-93D0-488B-9BA3-61D7C8B6F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9527</Words>
  <Characters>5431</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Vida Tautkienė</cp:lastModifiedBy>
  <cp:revision>221</cp:revision>
  <cp:lastPrinted>2025-04-24T05:58:00Z</cp:lastPrinted>
  <dcterms:created xsi:type="dcterms:W3CDTF">2020-06-02T10:58:00Z</dcterms:created>
  <dcterms:modified xsi:type="dcterms:W3CDTF">2025-06-23T09:52:00Z</dcterms:modified>
</cp:coreProperties>
</file>